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E9" w:rsidRPr="00C24FE0" w:rsidRDefault="00C128E9" w:rsidP="00C128E9">
      <w:pPr>
        <w:shd w:val="clear" w:color="auto" w:fill="FFFFFF"/>
        <w:ind w:left="6237"/>
        <w:outlineLvl w:val="1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Zał. nr 5 </w:t>
      </w:r>
      <w:r w:rsidRPr="00C24FE0">
        <w:rPr>
          <w:i/>
          <w:sz w:val="18"/>
          <w:szCs w:val="22"/>
        </w:rPr>
        <w:t>do Zarządzenia nr</w:t>
      </w:r>
      <w:r>
        <w:rPr>
          <w:i/>
          <w:sz w:val="18"/>
          <w:szCs w:val="22"/>
        </w:rPr>
        <w:t xml:space="preserve"> 3</w:t>
      </w:r>
      <w:r w:rsidRPr="00C24FE0">
        <w:rPr>
          <w:i/>
          <w:sz w:val="18"/>
          <w:szCs w:val="22"/>
        </w:rPr>
        <w:t>/201</w:t>
      </w:r>
      <w:r>
        <w:rPr>
          <w:i/>
          <w:sz w:val="18"/>
          <w:szCs w:val="22"/>
        </w:rPr>
        <w:t>6</w:t>
      </w:r>
    </w:p>
    <w:p w:rsidR="00C128E9" w:rsidRPr="00C24FE0" w:rsidRDefault="00C128E9" w:rsidP="00C128E9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 xml:space="preserve">Dyrektora Zespołu Szkół w Łopienniku Nadrzecznym z dnia </w:t>
      </w:r>
      <w:r>
        <w:rPr>
          <w:i/>
          <w:sz w:val="18"/>
          <w:szCs w:val="22"/>
        </w:rPr>
        <w:t>10 lutego</w:t>
      </w:r>
      <w:r w:rsidRPr="00C24FE0">
        <w:rPr>
          <w:i/>
          <w:sz w:val="18"/>
          <w:szCs w:val="22"/>
        </w:rPr>
        <w:t xml:space="preserve"> 201</w:t>
      </w:r>
      <w:r>
        <w:rPr>
          <w:i/>
          <w:sz w:val="18"/>
          <w:szCs w:val="22"/>
        </w:rPr>
        <w:t>6</w:t>
      </w:r>
      <w:r w:rsidRPr="00C24FE0">
        <w:rPr>
          <w:i/>
          <w:sz w:val="18"/>
          <w:szCs w:val="22"/>
        </w:rPr>
        <w:t xml:space="preserve"> r.</w:t>
      </w:r>
    </w:p>
    <w:p w:rsidR="00C128E9" w:rsidRDefault="00C128E9" w:rsidP="00C128E9"/>
    <w:p w:rsidR="00C128E9" w:rsidRDefault="00C128E9" w:rsidP="00C128E9"/>
    <w:p w:rsidR="00C128E9" w:rsidRPr="005C5377" w:rsidRDefault="00C128E9" w:rsidP="00C128E9">
      <w:pPr>
        <w:spacing w:line="276" w:lineRule="auto"/>
        <w:jc w:val="center"/>
        <w:rPr>
          <w:b/>
          <w:sz w:val="22"/>
        </w:rPr>
      </w:pPr>
      <w:bookmarkStart w:id="0" w:name="_GoBack"/>
      <w:r w:rsidRPr="005C5377">
        <w:rPr>
          <w:b/>
          <w:sz w:val="22"/>
        </w:rPr>
        <w:t>Procedura postępowania wobec ucznia - sprawcy czynu karalnego lub przestępstwa oraz ucznia poszkodowanego i świadków</w:t>
      </w:r>
    </w:p>
    <w:bookmarkEnd w:id="0"/>
    <w:p w:rsidR="00C128E9" w:rsidRDefault="00C128E9" w:rsidP="00C128E9">
      <w:pPr>
        <w:spacing w:line="276" w:lineRule="auto"/>
        <w:jc w:val="both"/>
        <w:rPr>
          <w:sz w:val="22"/>
        </w:rPr>
      </w:pPr>
    </w:p>
    <w:p w:rsidR="00C128E9" w:rsidRPr="005C5377" w:rsidRDefault="00C128E9" w:rsidP="00C128E9">
      <w:pPr>
        <w:spacing w:line="276" w:lineRule="auto"/>
        <w:jc w:val="both"/>
        <w:rPr>
          <w:sz w:val="22"/>
        </w:rPr>
      </w:pPr>
    </w:p>
    <w:p w:rsidR="00C128E9" w:rsidRPr="005C5377" w:rsidRDefault="00C128E9" w:rsidP="00C128E9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5C5377">
        <w:rPr>
          <w:sz w:val="22"/>
        </w:rPr>
        <w:t>Nauczyciel przyjmuje informację o zdarzeniu, zapewniając dyskrecję zgłaszającemu poprzez wysłuchanie go bez świadków, i w razie potrzeby udaje się z nim do wychowawcy, a klasę zostawia pod opieką  innego nauczyciela i niezwłocznie wraca na zajęcia.</w:t>
      </w:r>
    </w:p>
    <w:p w:rsidR="00C128E9" w:rsidRPr="005C5377" w:rsidRDefault="00C128E9" w:rsidP="00C128E9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5C5377">
        <w:rPr>
          <w:sz w:val="22"/>
        </w:rPr>
        <w:t>Wychowawca  informuje o sprawie dyrektora (o ile nie zrobił tego nauczyciel).</w:t>
      </w:r>
    </w:p>
    <w:p w:rsidR="00C128E9" w:rsidRPr="005C5377" w:rsidRDefault="00C128E9" w:rsidP="00C128E9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5C5377">
        <w:rPr>
          <w:iCs/>
          <w:sz w:val="22"/>
        </w:rPr>
        <w:t>Jeżeli stan ucznia wskazuje na zagrożenie jego zdrowia lub/i życia, dyrektor/lub wychowawca wzywa lekarza.</w:t>
      </w:r>
    </w:p>
    <w:p w:rsidR="00C128E9" w:rsidRPr="005C5377" w:rsidRDefault="00C128E9" w:rsidP="00C128E9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5C5377">
        <w:rPr>
          <w:iCs/>
          <w:sz w:val="22"/>
        </w:rPr>
        <w:t xml:space="preserve">Dyrektor/lub wychowawca/ lub </w:t>
      </w:r>
      <w:proofErr w:type="spellStart"/>
      <w:r w:rsidRPr="005C5377">
        <w:rPr>
          <w:iCs/>
          <w:sz w:val="22"/>
        </w:rPr>
        <w:t>zast</w:t>
      </w:r>
      <w:proofErr w:type="spellEnd"/>
      <w:r w:rsidRPr="005C5377">
        <w:rPr>
          <w:iCs/>
          <w:sz w:val="22"/>
        </w:rPr>
        <w:t>. dyr. szkoły w dostępny sposób sprawdza wiarygodność informacji, ustala okoliczności (</w:t>
      </w:r>
      <w:r w:rsidRPr="005C5377">
        <w:rPr>
          <w:sz w:val="22"/>
        </w:rPr>
        <w:t>czy do zdarzenia doszło na terenie szkoły, czy w czasie zajęć lekcyjnych, kto był sprawcą), zabezpiecza dowody oraz stara się nie nagłaśniać zdarzenia. Następnie wyznacza sprawcom i poszkodowanemu oddzielne pomieszczenia.</w:t>
      </w:r>
    </w:p>
    <w:p w:rsidR="00C128E9" w:rsidRPr="005C5377" w:rsidRDefault="00C128E9" w:rsidP="00C128E9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5C5377">
        <w:rPr>
          <w:iCs/>
          <w:sz w:val="22"/>
        </w:rPr>
        <w:t xml:space="preserve">W uzasadnionych przypadkach dyrektor/lub </w:t>
      </w:r>
      <w:proofErr w:type="spellStart"/>
      <w:r w:rsidRPr="005C5377">
        <w:rPr>
          <w:iCs/>
          <w:sz w:val="22"/>
        </w:rPr>
        <w:t>zast</w:t>
      </w:r>
      <w:proofErr w:type="spellEnd"/>
      <w:r w:rsidRPr="005C5377">
        <w:rPr>
          <w:iCs/>
          <w:sz w:val="22"/>
        </w:rPr>
        <w:t xml:space="preserve">. dyr. szkoły wzywa policję, która </w:t>
      </w:r>
      <w:r w:rsidRPr="005C5377">
        <w:rPr>
          <w:sz w:val="22"/>
        </w:rPr>
        <w:t xml:space="preserve">zabezpiecza ślady popełnionego przestępstwa, ustala świadków zdarzenia, </w:t>
      </w:r>
      <w:r w:rsidRPr="005C5377">
        <w:rPr>
          <w:iCs/>
          <w:sz w:val="22"/>
        </w:rPr>
        <w:t>przeprowadza ro</w:t>
      </w:r>
      <w:r>
        <w:rPr>
          <w:iCs/>
          <w:sz w:val="22"/>
        </w:rPr>
        <w:t>zmowy z </w:t>
      </w:r>
      <w:r w:rsidRPr="005C5377">
        <w:rPr>
          <w:iCs/>
          <w:sz w:val="22"/>
        </w:rPr>
        <w:t>poszkodowanym i podejrzanymi.</w:t>
      </w:r>
    </w:p>
    <w:p w:rsidR="00C128E9" w:rsidRPr="005C5377" w:rsidRDefault="00C128E9" w:rsidP="00C128E9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5C5377">
        <w:rPr>
          <w:iCs/>
          <w:sz w:val="22"/>
        </w:rPr>
        <w:t>Dyrektor szkoły/ lub wychowawca wzywa do szkoły rodziców (prawnych opiekunów) pokrzywdzonego i sprawcy/sprawców czynu, których informuje o zaistniałym zdarzeniu. Jeśli rodzice nie mogą przybyć do szkoły natychmiast, ustala się ich termin przybycia.</w:t>
      </w:r>
    </w:p>
    <w:p w:rsidR="00C128E9" w:rsidRPr="005C5377" w:rsidRDefault="00C128E9" w:rsidP="00C128E9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5C5377">
        <w:rPr>
          <w:iCs/>
          <w:sz w:val="22"/>
        </w:rPr>
        <w:t xml:space="preserve">Jeżeli czyn nie jest ścigany z urzędu, dyrektor szkoły/lub wychowawca  podejmuje decyzję, jakie środki wychowawcze i dyscyplinarne zastosuje wobec sprawcy/sprawców, szczególnie </w:t>
      </w:r>
      <w:r>
        <w:rPr>
          <w:iCs/>
          <w:sz w:val="22"/>
        </w:rPr>
        <w:t>w </w:t>
      </w:r>
      <w:r w:rsidRPr="005C5377">
        <w:rPr>
          <w:iCs/>
          <w:sz w:val="22"/>
        </w:rPr>
        <w:t>sytuacji gdy pokrzywdzony lub jego rodzice odmawiają złożenia wniosku o ściganie.</w:t>
      </w:r>
    </w:p>
    <w:p w:rsidR="00C128E9" w:rsidRPr="005C5377" w:rsidRDefault="00C128E9" w:rsidP="00C128E9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5C5377">
        <w:rPr>
          <w:iCs/>
          <w:sz w:val="22"/>
        </w:rPr>
        <w:t>Gdy rodzice/opiekunowie prawni sprawcy odmawiają współpracy ze szkołą, a sprawca sprawiał wcześniej problemy wychowawcze, dyrektor szkoły zawiadamia policyjny wydział do spraw nieletnich i/lub sąd rodzinny.</w:t>
      </w:r>
    </w:p>
    <w:p w:rsidR="00C128E9" w:rsidRPr="005C5377" w:rsidRDefault="00C128E9" w:rsidP="00C128E9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5C5377">
        <w:rPr>
          <w:iCs/>
          <w:sz w:val="22"/>
        </w:rPr>
        <w:t>Gdy czyn sprawcy/sprawców ma znamiona przestępstwa ściganego z urzędu, dyrektor szkoły zawiadamia policję.</w:t>
      </w:r>
    </w:p>
    <w:p w:rsidR="00C128E9" w:rsidRPr="005C5377" w:rsidRDefault="00C128E9" w:rsidP="00C128E9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5C5377">
        <w:rPr>
          <w:iCs/>
          <w:sz w:val="22"/>
        </w:rPr>
        <w:t>Niezależnie od działań policji wychowawca i /lub pedagog podejmuje dzi</w:t>
      </w:r>
      <w:r>
        <w:rPr>
          <w:iCs/>
          <w:sz w:val="22"/>
        </w:rPr>
        <w:t>ałania wychowawcze i </w:t>
      </w:r>
      <w:r w:rsidRPr="005C5377">
        <w:rPr>
          <w:iCs/>
          <w:sz w:val="22"/>
        </w:rPr>
        <w:t>terapeutyczne w stosunku do sprawcy/sprawców, poszkodowanego oraz świadków zgodnie                         z procedurą stosowaną w przypadku aktów przemocy niemających znamion przestępstwa lub czynu karalnego.</w:t>
      </w:r>
    </w:p>
    <w:p w:rsidR="00822CDF" w:rsidRDefault="00822CDF"/>
    <w:sectPr w:rsidR="008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0A9C"/>
    <w:multiLevelType w:val="hybridMultilevel"/>
    <w:tmpl w:val="67BACCC6"/>
    <w:lvl w:ilvl="0" w:tplc="61AED8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E9"/>
    <w:rsid w:val="00822CDF"/>
    <w:rsid w:val="00C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2016-03-18T12:40:00Z</dcterms:created>
  <dcterms:modified xsi:type="dcterms:W3CDTF">2016-03-18T12:40:00Z</dcterms:modified>
</cp:coreProperties>
</file>