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10" w:rsidRPr="00C24FE0" w:rsidRDefault="007E6210" w:rsidP="007E6210">
      <w:pPr>
        <w:shd w:val="clear" w:color="auto" w:fill="FFFFFF"/>
        <w:ind w:left="6237"/>
        <w:outlineLvl w:val="1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Zał. nr 2 </w:t>
      </w:r>
      <w:r w:rsidRPr="00C24FE0">
        <w:rPr>
          <w:i/>
          <w:sz w:val="18"/>
          <w:szCs w:val="22"/>
        </w:rPr>
        <w:t>do Zarządzenia nr</w:t>
      </w:r>
      <w:r>
        <w:rPr>
          <w:i/>
          <w:sz w:val="18"/>
          <w:szCs w:val="22"/>
        </w:rPr>
        <w:t xml:space="preserve"> 3</w:t>
      </w:r>
      <w:r w:rsidRPr="00C24FE0">
        <w:rPr>
          <w:i/>
          <w:sz w:val="18"/>
          <w:szCs w:val="22"/>
        </w:rPr>
        <w:t>/201</w:t>
      </w:r>
      <w:r>
        <w:rPr>
          <w:i/>
          <w:sz w:val="18"/>
          <w:szCs w:val="22"/>
        </w:rPr>
        <w:t>6</w:t>
      </w:r>
    </w:p>
    <w:p w:rsidR="007E6210" w:rsidRPr="00C24FE0" w:rsidRDefault="007E6210" w:rsidP="007E6210">
      <w:pPr>
        <w:shd w:val="clear" w:color="auto" w:fill="FFFFFF"/>
        <w:ind w:left="6237"/>
        <w:outlineLvl w:val="1"/>
        <w:rPr>
          <w:i/>
          <w:sz w:val="18"/>
          <w:szCs w:val="22"/>
        </w:rPr>
      </w:pPr>
      <w:r w:rsidRPr="00C24FE0">
        <w:rPr>
          <w:i/>
          <w:sz w:val="18"/>
          <w:szCs w:val="22"/>
        </w:rPr>
        <w:t xml:space="preserve">Dyrektora Zespołu Szkół w Łopienniku Nadrzecznym z dnia </w:t>
      </w:r>
      <w:r>
        <w:rPr>
          <w:i/>
          <w:sz w:val="18"/>
          <w:szCs w:val="22"/>
        </w:rPr>
        <w:t>10 lutego</w:t>
      </w:r>
      <w:r w:rsidRPr="00C24FE0">
        <w:rPr>
          <w:i/>
          <w:sz w:val="18"/>
          <w:szCs w:val="22"/>
        </w:rPr>
        <w:t xml:space="preserve"> 201</w:t>
      </w:r>
      <w:r>
        <w:rPr>
          <w:i/>
          <w:sz w:val="18"/>
          <w:szCs w:val="22"/>
        </w:rPr>
        <w:t>6</w:t>
      </w:r>
      <w:r w:rsidRPr="00C24FE0">
        <w:rPr>
          <w:i/>
          <w:sz w:val="18"/>
          <w:szCs w:val="22"/>
        </w:rPr>
        <w:t xml:space="preserve"> r.</w:t>
      </w:r>
    </w:p>
    <w:p w:rsidR="007E6210" w:rsidRDefault="007E6210" w:rsidP="007E6210"/>
    <w:p w:rsidR="007E6210" w:rsidRDefault="007E6210" w:rsidP="007E6210"/>
    <w:p w:rsidR="007E6210" w:rsidRPr="005C5377" w:rsidRDefault="007E6210" w:rsidP="007E6210">
      <w:pPr>
        <w:spacing w:line="276" w:lineRule="auto"/>
        <w:jc w:val="center"/>
        <w:rPr>
          <w:b/>
          <w:bCs/>
          <w:sz w:val="22"/>
        </w:rPr>
      </w:pPr>
      <w:bookmarkStart w:id="0" w:name="_GoBack"/>
      <w:r w:rsidRPr="005C5377">
        <w:rPr>
          <w:b/>
          <w:sz w:val="22"/>
        </w:rPr>
        <w:t xml:space="preserve">Procedura postępowania w przypadku, </w:t>
      </w:r>
      <w:bookmarkEnd w:id="0"/>
      <w:r w:rsidRPr="005C5377">
        <w:rPr>
          <w:b/>
          <w:sz w:val="22"/>
        </w:rPr>
        <w:t>gdy nauczyciel podejrzewa,</w:t>
      </w:r>
      <w:r w:rsidRPr="005C5377">
        <w:rPr>
          <w:b/>
          <w:bCs/>
          <w:sz w:val="22"/>
        </w:rPr>
        <w:t xml:space="preserve"> że na terenie szkoły znajduje się uczeń będący pod wpływem alkoholu</w:t>
      </w:r>
      <w:r w:rsidRPr="005C5377">
        <w:rPr>
          <w:b/>
          <w:sz w:val="22"/>
        </w:rPr>
        <w:t xml:space="preserve"> lub innego środka odurzającego</w:t>
      </w:r>
    </w:p>
    <w:p w:rsidR="007E6210" w:rsidRPr="002805CE" w:rsidRDefault="007E6210" w:rsidP="007E6210">
      <w:pPr>
        <w:spacing w:line="276" w:lineRule="auto"/>
        <w:jc w:val="both"/>
        <w:rPr>
          <w:b/>
        </w:rPr>
      </w:pPr>
    </w:p>
    <w:p w:rsidR="007E6210" w:rsidRPr="005C5377" w:rsidRDefault="007E6210" w:rsidP="007E621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iCs/>
          <w:sz w:val="22"/>
        </w:rPr>
      </w:pPr>
      <w:r w:rsidRPr="005C5377">
        <w:rPr>
          <w:iCs/>
          <w:sz w:val="22"/>
        </w:rPr>
        <w:t xml:space="preserve">Nauczyciel </w:t>
      </w:r>
      <w:r w:rsidRPr="005C5377">
        <w:rPr>
          <w:sz w:val="22"/>
        </w:rPr>
        <w:t>powiadamia o swoich przypuszczeniach wychowawcę klasy</w:t>
      </w:r>
      <w:r w:rsidRPr="005C5377">
        <w:rPr>
          <w:iCs/>
          <w:sz w:val="22"/>
        </w:rPr>
        <w:t xml:space="preserve">. </w:t>
      </w:r>
    </w:p>
    <w:p w:rsidR="007E6210" w:rsidRPr="005C5377" w:rsidRDefault="007E6210" w:rsidP="007E6210">
      <w:pPr>
        <w:spacing w:line="360" w:lineRule="auto"/>
        <w:ind w:left="540"/>
        <w:jc w:val="both"/>
        <w:rPr>
          <w:iCs/>
          <w:sz w:val="22"/>
        </w:rPr>
      </w:pPr>
      <w:r w:rsidRPr="005C5377">
        <w:rPr>
          <w:iCs/>
          <w:sz w:val="22"/>
        </w:rPr>
        <w:t>(Nauczyciel zostawia klasę pod opieką innego nauczyciela, a o zdarzeniu powiadamia wychowawcę /lub dyrektora szkoły. Po wykonaniu tych czynności niezwłocznie wraca  na zajęcia).</w:t>
      </w:r>
    </w:p>
    <w:p w:rsidR="007E6210" w:rsidRPr="005C5377" w:rsidRDefault="007E6210" w:rsidP="007E621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iCs/>
          <w:sz w:val="22"/>
        </w:rPr>
      </w:pPr>
      <w:r w:rsidRPr="005C5377">
        <w:rPr>
          <w:iCs/>
          <w:sz w:val="22"/>
        </w:rPr>
        <w:t>Wychowawca powiadamia dyrektora szkoły, o ile nie uczynił tego nauczyciel.</w:t>
      </w:r>
    </w:p>
    <w:p w:rsidR="007E6210" w:rsidRPr="005C5377" w:rsidRDefault="007E6210" w:rsidP="007E621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iCs/>
          <w:sz w:val="22"/>
        </w:rPr>
      </w:pPr>
      <w:r w:rsidRPr="005C5377">
        <w:rPr>
          <w:iCs/>
          <w:sz w:val="22"/>
        </w:rPr>
        <w:t>Dyrektor/ lub wychowawca wyznacza uczniowi odizolowane od reszty uczniów bezpieczne miejsce i wzywa lekarza, jeżeli stan ucznia wskazuje na zagrożenie jego zdrowia lub/i życia.</w:t>
      </w:r>
    </w:p>
    <w:p w:rsidR="007E6210" w:rsidRPr="005C5377" w:rsidRDefault="007E6210" w:rsidP="007E621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iCs/>
          <w:sz w:val="22"/>
        </w:rPr>
      </w:pPr>
      <w:r w:rsidRPr="005C5377">
        <w:rPr>
          <w:iCs/>
          <w:sz w:val="22"/>
        </w:rPr>
        <w:t xml:space="preserve">Wychowawca lub dyrektor szkoły wzywa do szkoły rodziców/rodzica (opiekuna prawnego) </w:t>
      </w:r>
      <w:r>
        <w:rPr>
          <w:iCs/>
          <w:sz w:val="22"/>
        </w:rPr>
        <w:t>i </w:t>
      </w:r>
      <w:r w:rsidRPr="005C5377">
        <w:rPr>
          <w:iCs/>
          <w:sz w:val="22"/>
        </w:rPr>
        <w:t>informuje o zaistniałym zdarzeniu.</w:t>
      </w:r>
    </w:p>
    <w:p w:rsidR="007E6210" w:rsidRPr="005C5377" w:rsidRDefault="007E6210" w:rsidP="007E621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iCs/>
          <w:sz w:val="22"/>
        </w:rPr>
      </w:pPr>
      <w:r w:rsidRPr="005C5377">
        <w:rPr>
          <w:iCs/>
          <w:sz w:val="22"/>
        </w:rPr>
        <w:t>Jeżeli rodzice współpracują ze szkołą i stawią się na wezwanie, z uczniem przeprowadzana jest rozmowa przez wychowawcę lub/i dyrektora (ustala się miejsce zakupu alkoholu lub/i środka odurzającego, uczeń wskazuje lub opisuje sprzedawcę, omawia się formy oddziaływań wychowawczych i kar), po czym oddaje się ucznia pod opiekę rodziców/rodzica (opiekuna prawnego), a wychowawca  sporządza notatkę.</w:t>
      </w:r>
    </w:p>
    <w:p w:rsidR="007E6210" w:rsidRPr="005C5377" w:rsidRDefault="007E6210" w:rsidP="007E621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iCs/>
          <w:sz w:val="22"/>
        </w:rPr>
      </w:pPr>
      <w:r w:rsidRPr="005C5377">
        <w:rPr>
          <w:iCs/>
          <w:sz w:val="22"/>
        </w:rPr>
        <w:t>Jeżeli rodzice nie współpracują ze szkołą i odmawiają odbioru ucznia ze szkoły, dyrektor szkoły zawiadamia najbliższą jednostkę policji, gdy zachowanie ucznia daje powody do interwencji (np. jest agresywny), i ustala z policjantami sposób załatwienia sprawy.</w:t>
      </w:r>
    </w:p>
    <w:p w:rsidR="007E6210" w:rsidRPr="005C5377" w:rsidRDefault="007E6210" w:rsidP="007E621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2"/>
        </w:rPr>
      </w:pPr>
      <w:r w:rsidRPr="005C5377">
        <w:rPr>
          <w:sz w:val="22"/>
        </w:rPr>
        <w:t>Wychowawca i dyrektor szkoły ustalają formy oddziaływań wychowawczych i kar, jakie należy zastosować wobec ucznia.</w:t>
      </w:r>
    </w:p>
    <w:p w:rsidR="007E6210" w:rsidRPr="005C5377" w:rsidRDefault="007E6210" w:rsidP="007E621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2"/>
        </w:rPr>
      </w:pPr>
      <w:r w:rsidRPr="005C5377">
        <w:rPr>
          <w:sz w:val="22"/>
        </w:rPr>
        <w:t>Jeżeli powtarzają się przypadki, w których uczeń przebywający na terenie szkoły znajduje się pod wpływem alkoholu lub środków odurzających, stosuje się wobec niego procedurę przewidzianą dla przejawów demoralizacji.</w:t>
      </w:r>
    </w:p>
    <w:p w:rsidR="00822CDF" w:rsidRDefault="00822CDF"/>
    <w:sectPr w:rsidR="0082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16E"/>
    <w:multiLevelType w:val="hybridMultilevel"/>
    <w:tmpl w:val="357E8F20"/>
    <w:lvl w:ilvl="0" w:tplc="2DB04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10"/>
    <w:rsid w:val="007E6210"/>
    <w:rsid w:val="008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2016-03-18T12:35:00Z</dcterms:created>
  <dcterms:modified xsi:type="dcterms:W3CDTF">2016-03-18T12:37:00Z</dcterms:modified>
</cp:coreProperties>
</file>