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43" w:rsidRPr="00F01132" w:rsidRDefault="00326943" w:rsidP="00326943">
      <w:pPr>
        <w:shd w:val="clear" w:color="auto" w:fill="FFFFFF"/>
        <w:spacing w:after="0" w:line="360" w:lineRule="auto"/>
        <w:ind w:left="4956"/>
        <w:outlineLvl w:val="1"/>
        <w:rPr>
          <w:rFonts w:ascii="Arial" w:eastAsia="Times New Roman" w:hAnsi="Arial" w:cs="Arial"/>
          <w:i/>
          <w:sz w:val="18"/>
          <w:lang w:eastAsia="pl-PL"/>
        </w:rPr>
      </w:pPr>
      <w:r w:rsidRPr="00F01132">
        <w:rPr>
          <w:rFonts w:ascii="Arial" w:eastAsia="Times New Roman" w:hAnsi="Arial" w:cs="Arial"/>
          <w:i/>
          <w:sz w:val="18"/>
          <w:lang w:eastAsia="pl-PL"/>
        </w:rPr>
        <w:t xml:space="preserve">Zał. nr </w:t>
      </w:r>
      <w:r>
        <w:rPr>
          <w:rFonts w:ascii="Arial" w:eastAsia="Times New Roman" w:hAnsi="Arial" w:cs="Arial"/>
          <w:i/>
          <w:sz w:val="18"/>
          <w:lang w:eastAsia="pl-PL"/>
        </w:rPr>
        <w:t>6</w:t>
      </w:r>
      <w:r w:rsidR="007E5ED0">
        <w:rPr>
          <w:rFonts w:ascii="Arial" w:eastAsia="Times New Roman" w:hAnsi="Arial" w:cs="Arial"/>
          <w:i/>
          <w:sz w:val="18"/>
          <w:lang w:eastAsia="pl-PL"/>
        </w:rPr>
        <w:t xml:space="preserve"> do Zarządzenia nr 1/2013</w:t>
      </w:r>
      <w:bookmarkStart w:id="0" w:name="_GoBack"/>
      <w:bookmarkEnd w:id="0"/>
    </w:p>
    <w:p w:rsidR="00326943" w:rsidRPr="00F01132" w:rsidRDefault="00326943" w:rsidP="00326943">
      <w:pPr>
        <w:shd w:val="clear" w:color="auto" w:fill="FFFFFF"/>
        <w:spacing w:after="0" w:line="360" w:lineRule="auto"/>
        <w:ind w:left="4956"/>
        <w:outlineLvl w:val="1"/>
        <w:rPr>
          <w:rFonts w:ascii="Arial" w:eastAsia="Times New Roman" w:hAnsi="Arial" w:cs="Arial"/>
          <w:sz w:val="18"/>
          <w:lang w:eastAsia="pl-PL"/>
        </w:rPr>
      </w:pPr>
      <w:r w:rsidRPr="00F01132">
        <w:rPr>
          <w:rFonts w:ascii="Arial" w:eastAsia="Times New Roman" w:hAnsi="Arial" w:cs="Arial"/>
          <w:i/>
          <w:sz w:val="18"/>
          <w:lang w:eastAsia="pl-PL"/>
        </w:rPr>
        <w:t>Dyrektora Zespołu Szkół w Łopienniku Nadrzecznym</w:t>
      </w:r>
      <w:r>
        <w:rPr>
          <w:rFonts w:ascii="Arial" w:eastAsia="Times New Roman" w:hAnsi="Arial" w:cs="Arial"/>
          <w:i/>
          <w:sz w:val="18"/>
          <w:lang w:eastAsia="pl-PL"/>
        </w:rPr>
        <w:t xml:space="preserve"> </w:t>
      </w:r>
      <w:r w:rsidRPr="00F01132">
        <w:rPr>
          <w:rFonts w:ascii="Arial" w:eastAsia="Times New Roman" w:hAnsi="Arial" w:cs="Arial"/>
          <w:i/>
          <w:sz w:val="18"/>
          <w:lang w:eastAsia="pl-PL"/>
        </w:rPr>
        <w:t>z dnia 2 września 2013 r.</w:t>
      </w:r>
    </w:p>
    <w:p w:rsidR="00326943" w:rsidRDefault="008E17F3" w:rsidP="00326943">
      <w:pPr>
        <w:shd w:val="clear" w:color="auto" w:fill="FFFFFF"/>
        <w:spacing w:before="288" w:after="48" w:line="36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326943">
        <w:rPr>
          <w:rFonts w:ascii="Arial" w:eastAsia="Times New Roman" w:hAnsi="Arial" w:cs="Arial"/>
          <w:b/>
          <w:lang w:eastAsia="pl-PL"/>
        </w:rPr>
        <w:t xml:space="preserve">Procedura kontroli frekwencji uczniów oraz </w:t>
      </w:r>
      <w:r w:rsidR="00326943">
        <w:rPr>
          <w:rFonts w:ascii="Arial" w:eastAsia="Times New Roman" w:hAnsi="Arial" w:cs="Arial"/>
          <w:b/>
          <w:lang w:eastAsia="pl-PL"/>
        </w:rPr>
        <w:t>spełniania obowiązku szkolnego w </w:t>
      </w:r>
      <w:r w:rsidRPr="00326943">
        <w:rPr>
          <w:rFonts w:ascii="Arial" w:eastAsia="Times New Roman" w:hAnsi="Arial" w:cs="Arial"/>
          <w:b/>
          <w:lang w:eastAsia="pl-PL"/>
        </w:rPr>
        <w:t xml:space="preserve">Zespole </w:t>
      </w:r>
      <w:r w:rsidR="00326943" w:rsidRPr="00326943">
        <w:rPr>
          <w:rFonts w:ascii="Arial" w:eastAsia="Times New Roman" w:hAnsi="Arial" w:cs="Arial"/>
          <w:b/>
          <w:lang w:eastAsia="pl-PL"/>
        </w:rPr>
        <w:t xml:space="preserve">Szkół w Łopienniku Nadrzecznym </w:t>
      </w:r>
    </w:p>
    <w:p w:rsidR="008E17F3" w:rsidRPr="00326943" w:rsidRDefault="00326943" w:rsidP="00326943">
      <w:pPr>
        <w:shd w:val="clear" w:color="auto" w:fill="FFFFFF"/>
        <w:spacing w:after="48" w:line="36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proofErr w:type="gramStart"/>
      <w:r w:rsidRPr="00326943">
        <w:rPr>
          <w:rFonts w:ascii="Arial" w:eastAsia="Times New Roman" w:hAnsi="Arial" w:cs="Arial"/>
          <w:b/>
          <w:lang w:eastAsia="pl-PL"/>
        </w:rPr>
        <w:t>obowiązująca</w:t>
      </w:r>
      <w:proofErr w:type="gramEnd"/>
      <w:r w:rsidRPr="00326943">
        <w:rPr>
          <w:rFonts w:ascii="Arial" w:eastAsia="Times New Roman" w:hAnsi="Arial" w:cs="Arial"/>
          <w:b/>
          <w:lang w:eastAsia="pl-PL"/>
        </w:rPr>
        <w:t xml:space="preserve"> od dnia 1 września </w:t>
      </w:r>
      <w:r w:rsidR="008E17F3" w:rsidRPr="00326943">
        <w:rPr>
          <w:rFonts w:ascii="Arial" w:eastAsia="Times New Roman" w:hAnsi="Arial" w:cs="Arial"/>
          <w:b/>
          <w:lang w:eastAsia="pl-PL"/>
        </w:rPr>
        <w:t>2013</w:t>
      </w:r>
      <w:r>
        <w:rPr>
          <w:rFonts w:ascii="Arial" w:eastAsia="Times New Roman" w:hAnsi="Arial" w:cs="Arial"/>
          <w:b/>
          <w:lang w:eastAsia="pl-PL"/>
        </w:rPr>
        <w:t xml:space="preserve"> r.</w:t>
      </w:r>
    </w:p>
    <w:p w:rsidR="008E17F3" w:rsidRPr="00326943" w:rsidRDefault="008E17F3" w:rsidP="00326943">
      <w:pPr>
        <w:shd w:val="clear" w:color="auto" w:fill="FFFFFF"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b/>
          <w:bCs/>
          <w:lang w:eastAsia="pl-PL"/>
        </w:rPr>
        <w:t>Podstawa prawna:</w:t>
      </w:r>
    </w:p>
    <w:p w:rsidR="008E17F3" w:rsidRPr="00326943" w:rsidRDefault="008E17F3" w:rsidP="00326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 xml:space="preserve">Ustawa z dnia 7 września 1991 r. o systemie oświaty (Dz. U. </w:t>
      </w:r>
      <w:proofErr w:type="gramStart"/>
      <w:r w:rsidRPr="00326943">
        <w:rPr>
          <w:rFonts w:ascii="Arial" w:eastAsia="Times New Roman" w:hAnsi="Arial" w:cs="Arial"/>
          <w:lang w:eastAsia="pl-PL"/>
        </w:rPr>
        <w:t>z</w:t>
      </w:r>
      <w:proofErr w:type="gramEnd"/>
      <w:r w:rsidRPr="00326943">
        <w:rPr>
          <w:rFonts w:ascii="Arial" w:eastAsia="Times New Roman" w:hAnsi="Arial" w:cs="Arial"/>
          <w:lang w:eastAsia="pl-PL"/>
        </w:rPr>
        <w:t xml:space="preserve"> 2004 </w:t>
      </w:r>
      <w:proofErr w:type="spellStart"/>
      <w:r w:rsidRPr="00326943">
        <w:rPr>
          <w:rFonts w:ascii="Arial" w:eastAsia="Times New Roman" w:hAnsi="Arial" w:cs="Arial"/>
          <w:lang w:eastAsia="pl-PL"/>
        </w:rPr>
        <w:t>r.Nr</w:t>
      </w:r>
      <w:proofErr w:type="spellEnd"/>
      <w:r w:rsidRPr="00326943">
        <w:rPr>
          <w:rFonts w:ascii="Arial" w:eastAsia="Times New Roman" w:hAnsi="Arial" w:cs="Arial"/>
          <w:lang w:eastAsia="pl-PL"/>
        </w:rPr>
        <w:t xml:space="preserve"> 256, poz. 2572, z późniejszymi zmianami) – art. 15, 16, 18, 19, 20.</w:t>
      </w:r>
    </w:p>
    <w:p w:rsidR="008E17F3" w:rsidRPr="00326943" w:rsidRDefault="008E17F3" w:rsidP="00326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 xml:space="preserve">Rozporządzenie </w:t>
      </w:r>
      <w:proofErr w:type="spellStart"/>
      <w:r w:rsidRPr="00326943">
        <w:rPr>
          <w:rFonts w:ascii="Arial" w:eastAsia="Times New Roman" w:hAnsi="Arial" w:cs="Arial"/>
          <w:lang w:eastAsia="pl-PL"/>
        </w:rPr>
        <w:t>MENiS</w:t>
      </w:r>
      <w:proofErr w:type="spellEnd"/>
      <w:r w:rsidRPr="00326943">
        <w:rPr>
          <w:rFonts w:ascii="Arial" w:eastAsia="Times New Roman" w:hAnsi="Arial" w:cs="Arial"/>
          <w:lang w:eastAsia="pl-PL"/>
        </w:rPr>
        <w:t xml:space="preserve"> z dnia 20 lutego 2004r. w sprawie warunków i trybu przyjmowania uczniów do szkół publicznych oraz przechodzenia z jednych typów szkół do innych (Dz. U. Nr 26, poz. 232).</w:t>
      </w:r>
    </w:p>
    <w:p w:rsidR="008E17F3" w:rsidRPr="00326943" w:rsidRDefault="008E17F3" w:rsidP="00326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Pismo MEN z 6 października 1993 r. w sprawie spełniania obowiązku szkolnego poza szkołą</w:t>
      </w:r>
    </w:p>
    <w:p w:rsidR="008E17F3" w:rsidRPr="00326943" w:rsidRDefault="008E17F3" w:rsidP="00326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 xml:space="preserve">Ustawa o postępowaniu egzekucyjnym w administracji (tekst jednolity: Dz. U. </w:t>
      </w:r>
      <w:proofErr w:type="gramStart"/>
      <w:r w:rsidRPr="00326943">
        <w:rPr>
          <w:rFonts w:ascii="Arial" w:eastAsia="Times New Roman" w:hAnsi="Arial" w:cs="Arial"/>
          <w:lang w:eastAsia="pl-PL"/>
        </w:rPr>
        <w:t>z</w:t>
      </w:r>
      <w:proofErr w:type="gramEnd"/>
      <w:r w:rsidRPr="00326943">
        <w:rPr>
          <w:rFonts w:ascii="Arial" w:eastAsia="Times New Roman" w:hAnsi="Arial" w:cs="Arial"/>
          <w:lang w:eastAsia="pl-PL"/>
        </w:rPr>
        <w:t xml:space="preserve"> 2005r. Nr 229, poz. 1954).</w:t>
      </w:r>
    </w:p>
    <w:p w:rsidR="008E17F3" w:rsidRPr="00326943" w:rsidRDefault="008E17F3" w:rsidP="00326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 xml:space="preserve">Rozporządzenie </w:t>
      </w:r>
      <w:proofErr w:type="spellStart"/>
      <w:r w:rsidRPr="00326943">
        <w:rPr>
          <w:rFonts w:ascii="Arial" w:eastAsia="Times New Roman" w:hAnsi="Arial" w:cs="Arial"/>
          <w:lang w:eastAsia="pl-PL"/>
        </w:rPr>
        <w:t>MENiS</w:t>
      </w:r>
      <w:proofErr w:type="spellEnd"/>
      <w:r w:rsidRPr="00326943">
        <w:rPr>
          <w:rFonts w:ascii="Arial" w:eastAsia="Times New Roman" w:hAnsi="Arial" w:cs="Arial"/>
          <w:lang w:eastAsia="pl-PL"/>
        </w:rPr>
        <w:t xml:space="preserve"> z dnia 19 lutego 2002 r. w sprawie sposobu prowadzenia przez publiczne przedszkola, szkoły i placówki dokumentacji przebiegu nauczania, działalności wychowawczej i opiekuńczej oraz rodzajów tej dokumentacji (Dz. U. Nr 23, poz. 225).</w:t>
      </w:r>
    </w:p>
    <w:p w:rsidR="008E17F3" w:rsidRPr="00326943" w:rsidRDefault="008E17F3" w:rsidP="00326943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Nauczyciel prowadzący zajęcia odpowiedzialny jest za rzetelne odnotowanie nieobecności ucznia na zajęciach, w przypadku często powtarzającej się absencji ucznia na swoim przedmiocie, odnotowuje to w dzienniku na stronie z uwagami oraz powiadamia o tym fakcie wychowawcę klasy.</w:t>
      </w:r>
    </w:p>
    <w:p w:rsidR="008E17F3" w:rsidRPr="00326943" w:rsidRDefault="008E17F3" w:rsidP="00326943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O każdym przypadku nieusprawiedliwionej nieobecności wychowawca niezwłocznie informuje rodziców ucznia.</w:t>
      </w:r>
    </w:p>
    <w:p w:rsidR="008E17F3" w:rsidRPr="00326943" w:rsidRDefault="008E17F3" w:rsidP="00326943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Obowiązkiem wychowawcy jest systematyczne rozliczenie frekwencji swoich wychowanków.</w:t>
      </w:r>
    </w:p>
    <w:p w:rsidR="008E17F3" w:rsidRPr="00326943" w:rsidRDefault="008E17F3" w:rsidP="00326943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W przypadku dłuższych nieobecności, zwłaszcza nieusprawiedliwionych, trwających, co najmniej 50% nieobecności nieusprawiedliwionej w okresie jednego miesiąca, wychowawca:</w:t>
      </w:r>
    </w:p>
    <w:p w:rsidR="008E17F3" w:rsidRPr="00326943" w:rsidRDefault="008E17F3" w:rsidP="00326943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26943">
        <w:rPr>
          <w:rFonts w:ascii="Arial" w:eastAsia="Times New Roman" w:hAnsi="Arial" w:cs="Arial"/>
          <w:lang w:eastAsia="pl-PL"/>
        </w:rPr>
        <w:t>przekazuje</w:t>
      </w:r>
      <w:proofErr w:type="gramEnd"/>
      <w:r w:rsidRPr="00326943">
        <w:rPr>
          <w:rFonts w:ascii="Arial" w:eastAsia="Times New Roman" w:hAnsi="Arial" w:cs="Arial"/>
          <w:lang w:eastAsia="pl-PL"/>
        </w:rPr>
        <w:t xml:space="preserve"> dyrektorowi Zespołu Szkół, informację o takim uczniu,</w:t>
      </w:r>
    </w:p>
    <w:p w:rsidR="008E17F3" w:rsidRPr="00326943" w:rsidRDefault="008E17F3" w:rsidP="00326943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26943">
        <w:rPr>
          <w:rFonts w:ascii="Arial" w:eastAsia="Times New Roman" w:hAnsi="Arial" w:cs="Arial"/>
          <w:lang w:eastAsia="pl-PL"/>
        </w:rPr>
        <w:lastRenderedPageBreak/>
        <w:t>powiadamia</w:t>
      </w:r>
      <w:proofErr w:type="gramEnd"/>
      <w:r w:rsidRPr="00326943">
        <w:rPr>
          <w:rFonts w:ascii="Arial" w:eastAsia="Times New Roman" w:hAnsi="Arial" w:cs="Arial"/>
          <w:lang w:eastAsia="pl-PL"/>
        </w:rPr>
        <w:t xml:space="preserve"> telefonicznie rodziców/opiekunów prawnych ucznia, a jeśli zajdzie taka potrzeba  listem poleconym, o absencji ucznia i wzywa ich do szkoły celem wyjaśnienia danej sytuacji,</w:t>
      </w:r>
    </w:p>
    <w:p w:rsidR="008E17F3" w:rsidRPr="00326943" w:rsidRDefault="008E17F3" w:rsidP="00326943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26943">
        <w:rPr>
          <w:rFonts w:ascii="Arial" w:eastAsia="Times New Roman" w:hAnsi="Arial" w:cs="Arial"/>
          <w:lang w:eastAsia="pl-PL"/>
        </w:rPr>
        <w:t>w</w:t>
      </w:r>
      <w:proofErr w:type="gramEnd"/>
      <w:r w:rsidRPr="00326943">
        <w:rPr>
          <w:rFonts w:ascii="Arial" w:eastAsia="Times New Roman" w:hAnsi="Arial" w:cs="Arial"/>
          <w:lang w:eastAsia="pl-PL"/>
        </w:rPr>
        <w:t xml:space="preserve"> obecności dyrektora, przeprowadza rozmowę z rodzicami i uczniem, w której informuje ich o ewentualnych konsekwencjach nieobecności dziecka, a także zobowiązuje ich do spowodowania systematycznego uczęszczania dziecka do szkoły.</w:t>
      </w:r>
    </w:p>
    <w:p w:rsidR="008E17F3" w:rsidRPr="00326943" w:rsidRDefault="008E17F3" w:rsidP="0032694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Każde działanie podejmowane przez wychowawcę związane z egzekwowaniem obowiązku szkolnego (łącznie z nieudanymi próbami nawiązania kontaktu) przez ucznia, wychowawca odnotowuje w odrębnej notatce służbowej.</w:t>
      </w:r>
    </w:p>
    <w:p w:rsidR="008E17F3" w:rsidRPr="00326943" w:rsidRDefault="008E17F3" w:rsidP="0032694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W przypadku braku współpracy rodzica /prawnego opiekuna z wychowawcą (rodzic nie uczestniczy w zebraniach i konsultacjach, nie wyraża chęci na spotkania indywidualne itp.) lub współpracy, która nie daje oczekiwanych rezultatów (np. uczeń w dalszym ciągu nie realizuje obowiązku szkolnego), dyrektor szkoły wysyła dwukrotnie listem poleconym upomnienie zawierające stwierdzenie, że dziecko nie realizuje obowiązku szkolnego, wezwanie do posyłania dziec</w:t>
      </w:r>
      <w:r w:rsidR="00326943">
        <w:rPr>
          <w:rFonts w:ascii="Arial" w:eastAsia="Times New Roman" w:hAnsi="Arial" w:cs="Arial"/>
          <w:lang w:eastAsia="pl-PL"/>
        </w:rPr>
        <w:t>ka do szkoły z </w:t>
      </w:r>
      <w:r w:rsidRPr="00326943">
        <w:rPr>
          <w:rFonts w:ascii="Arial" w:eastAsia="Times New Roman" w:hAnsi="Arial" w:cs="Arial"/>
          <w:lang w:eastAsia="pl-PL"/>
        </w:rPr>
        <w:t>wyznaczeniem terminu, oraz informację, że niespełnienie tego obowiązku jest zagrożone postępowaniem egzekucyjnym.</w:t>
      </w:r>
    </w:p>
    <w:p w:rsidR="008E17F3" w:rsidRPr="00326943" w:rsidRDefault="008E17F3" w:rsidP="0032694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W przypadku, gdy szkoła wyczerpała wszelkie możliwe środki oddziaływań wychowawczych (rozmowy z uczniem, ostrzeżenia ucznia itd.) uczeń nadal nie realizuje obowiązku szkolnego, dyrektor szkoły w porozumieniu z wychowawcą może pisemnie powiadomić o zaistniałej sytuacji Sąd Rodzinny.</w:t>
      </w:r>
    </w:p>
    <w:p w:rsidR="008E17F3" w:rsidRPr="00326943" w:rsidRDefault="008E17F3" w:rsidP="0032694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Szkoła prowadzi księgę ewidencji dzieci i młodzieży podlegających obowiązkowi szkolnemu, zamieszkałych w obwodzie szkoły.</w:t>
      </w:r>
    </w:p>
    <w:p w:rsidR="008E17F3" w:rsidRPr="00326943" w:rsidRDefault="008E17F3" w:rsidP="0032694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26943">
        <w:rPr>
          <w:rFonts w:ascii="Arial" w:eastAsia="Times New Roman" w:hAnsi="Arial" w:cs="Arial"/>
          <w:lang w:eastAsia="pl-PL"/>
        </w:rPr>
        <w:t>W księdze ewidencji odnotowuje się corocznie informacje o spełnianiu przez dziecko obowiązku szkolnego w tej albo innej szkole, informacje o spełnianiu obowiązku szkolnego poza szkołą na podstawie zezwolenia wydanego przez dyrektora szkoły oraz o odroczeniu spełniania obowiązku szkolnego ze wskazaniem decyzji, na podstawie</w:t>
      </w:r>
      <w:r w:rsidR="00326943">
        <w:rPr>
          <w:rFonts w:ascii="Arial" w:eastAsia="Times New Roman" w:hAnsi="Arial" w:cs="Arial"/>
          <w:lang w:eastAsia="pl-PL"/>
        </w:rPr>
        <w:t>,</w:t>
      </w:r>
      <w:r w:rsidRPr="00326943">
        <w:rPr>
          <w:rFonts w:ascii="Arial" w:eastAsia="Times New Roman" w:hAnsi="Arial" w:cs="Arial"/>
          <w:lang w:eastAsia="pl-PL"/>
        </w:rPr>
        <w:t xml:space="preserve"> której nastąpiło odroczenie.</w:t>
      </w:r>
    </w:p>
    <w:p w:rsidR="00064E90" w:rsidRPr="00326943" w:rsidRDefault="00064E90" w:rsidP="00326943">
      <w:pPr>
        <w:spacing w:after="120" w:line="360" w:lineRule="auto"/>
        <w:jc w:val="both"/>
        <w:rPr>
          <w:rFonts w:ascii="Arial" w:hAnsi="Arial" w:cs="Arial"/>
        </w:rPr>
      </w:pPr>
    </w:p>
    <w:sectPr w:rsidR="00064E90" w:rsidRPr="0032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2E9"/>
    <w:multiLevelType w:val="multilevel"/>
    <w:tmpl w:val="84F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56D90"/>
    <w:multiLevelType w:val="multilevel"/>
    <w:tmpl w:val="1758C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666DC"/>
    <w:multiLevelType w:val="multilevel"/>
    <w:tmpl w:val="95D6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34BC0"/>
    <w:multiLevelType w:val="multilevel"/>
    <w:tmpl w:val="B5C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9"/>
    <w:rsid w:val="00064E90"/>
    <w:rsid w:val="00326943"/>
    <w:rsid w:val="00397219"/>
    <w:rsid w:val="007E5ED0"/>
    <w:rsid w:val="008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lenovo</cp:lastModifiedBy>
  <cp:revision>3</cp:revision>
  <cp:lastPrinted>2014-03-18T09:13:00Z</cp:lastPrinted>
  <dcterms:created xsi:type="dcterms:W3CDTF">2014-01-23T09:21:00Z</dcterms:created>
  <dcterms:modified xsi:type="dcterms:W3CDTF">2014-03-18T09:14:00Z</dcterms:modified>
</cp:coreProperties>
</file>